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PlainTable31"/>
        <w:tblW w:w="5000" w:type="pct"/>
        <w:jc w:val="center"/>
        <w:tblLook w:val="0420" w:firstRow="1" w:lastRow="0" w:firstColumn="0" w:lastColumn="0" w:noHBand="0" w:noVBand="1"/>
      </w:tblPr>
      <w:tblGrid>
        <w:gridCol w:w="3216"/>
        <w:gridCol w:w="1039"/>
        <w:gridCol w:w="849"/>
        <w:gridCol w:w="1561"/>
        <w:gridCol w:w="1558"/>
        <w:gridCol w:w="1700"/>
        <w:gridCol w:w="1985"/>
        <w:gridCol w:w="2052"/>
      </w:tblGrid>
      <w:tr w:rsidR="002605EB" w14:paraId="37820D32" w14:textId="77777777" w:rsidTr="00260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1152" w:type="pct"/>
            <w:vAlign w:val="center"/>
          </w:tcPr>
          <w:p w14:paraId="1FF0C984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Shape</w:t>
            </w:r>
          </w:p>
        </w:tc>
        <w:tc>
          <w:tcPr>
            <w:tcW w:w="372" w:type="pct"/>
            <w:vAlign w:val="center"/>
          </w:tcPr>
          <w:p w14:paraId="736FA0B8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</w:t>
            </w:r>
          </w:p>
        </w:tc>
        <w:tc>
          <w:tcPr>
            <w:tcW w:w="304" w:type="pct"/>
            <w:vAlign w:val="center"/>
          </w:tcPr>
          <w:p w14:paraId="1C75B5E5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</w:t>
            </w:r>
          </w:p>
        </w:tc>
        <w:tc>
          <w:tcPr>
            <w:tcW w:w="559" w:type="pct"/>
            <w:vAlign w:val="center"/>
          </w:tcPr>
          <w:p w14:paraId="6ACFE031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Diameter</w:t>
            </w:r>
          </w:p>
        </w:tc>
        <w:tc>
          <w:tcPr>
            <w:tcW w:w="558" w:type="pct"/>
            <w:vAlign w:val="center"/>
          </w:tcPr>
          <w:p w14:paraId="43D89503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NO. Rebars</w:t>
            </w:r>
          </w:p>
        </w:tc>
        <w:tc>
          <w:tcPr>
            <w:tcW w:w="609" w:type="pct"/>
            <w:vAlign w:val="center"/>
          </w:tcPr>
          <w:p w14:paraId="66D96C6E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Length</w:t>
            </w:r>
          </w:p>
        </w:tc>
        <w:tc>
          <w:tcPr>
            <w:tcW w:w="711" w:type="pct"/>
            <w:vAlign w:val="center"/>
          </w:tcPr>
          <w:p w14:paraId="3E2197B8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Length</w:t>
            </w:r>
          </w:p>
        </w:tc>
        <w:tc>
          <w:tcPr>
            <w:tcW w:w="735" w:type="pct"/>
            <w:vAlign w:val="center"/>
          </w:tcPr>
          <w:p w14:paraId="29C64CEE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Weight</w:t>
            </w:r>
          </w:p>
        </w:tc>
      </w:tr>
      <w:tr w:rsidR="002605EB" w14:paraId="15F4250C" w14:textId="77777777" w:rsidTr="00260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52" w:type="pct"/>
            <w:vAlign w:val="center"/>
          </w:tcPr>
          <w:p w14:paraId="1340FCA0" w14:textId="77777777" w:rsidR="002605EB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C0519A" wp14:editId="1A0735FF">
                  <wp:extent cx="1905266" cy="714475"/>
                  <wp:effectExtent l="0" t="0" r="0" b="0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266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14:paraId="3F284836" w14:textId="77777777" w:rsidR="002605EB" w:rsidRDefault="00000000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304" w:type="pct"/>
            <w:vAlign w:val="center"/>
          </w:tcPr>
          <w:p w14:paraId="07672167" w14:textId="77777777" w:rsidR="002605EB" w:rsidRDefault="00000000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59" w:type="pct"/>
            <w:vAlign w:val="center"/>
          </w:tcPr>
          <w:p w14:paraId="1A792178" w14:textId="77777777" w:rsidR="002605EB" w:rsidRDefault="00000000">
            <w:pPr>
              <w:jc w:val="center"/>
            </w:pPr>
            <w:r>
              <w:rPr>
                <w:noProof/>
              </w:rPr>
              <w:t>14</w:t>
            </w:r>
          </w:p>
        </w:tc>
        <w:tc>
          <w:tcPr>
            <w:tcW w:w="558" w:type="pct"/>
            <w:vAlign w:val="center"/>
          </w:tcPr>
          <w:p w14:paraId="3405C326" w14:textId="77777777" w:rsidR="002605EB" w:rsidRDefault="00000000">
            <w:pPr>
              <w:jc w:val="center"/>
            </w:pPr>
            <w:r>
              <w:rPr>
                <w:noProof/>
              </w:rPr>
              <w:t>444</w:t>
            </w:r>
          </w:p>
        </w:tc>
        <w:tc>
          <w:tcPr>
            <w:tcW w:w="609" w:type="pct"/>
            <w:vAlign w:val="center"/>
          </w:tcPr>
          <w:p w14:paraId="5C1C5861" w14:textId="77777777" w:rsidR="002605EB" w:rsidRDefault="00000000">
            <w:pPr>
              <w:jc w:val="center"/>
            </w:pPr>
            <w:r>
              <w:rPr>
                <w:noProof/>
              </w:rPr>
              <w:t>339</w:t>
            </w:r>
          </w:p>
        </w:tc>
        <w:tc>
          <w:tcPr>
            <w:tcW w:w="711" w:type="pct"/>
            <w:vAlign w:val="center"/>
          </w:tcPr>
          <w:p w14:paraId="46775755" w14:textId="77777777" w:rsidR="002605EB" w:rsidRDefault="00000000">
            <w:pPr>
              <w:jc w:val="center"/>
            </w:pPr>
            <w:r>
              <w:rPr>
                <w:noProof/>
              </w:rPr>
              <w:t>150516</w:t>
            </w:r>
          </w:p>
        </w:tc>
        <w:tc>
          <w:tcPr>
            <w:tcW w:w="735" w:type="pct"/>
            <w:vAlign w:val="center"/>
          </w:tcPr>
          <w:p w14:paraId="6B5E2667" w14:textId="77777777" w:rsidR="002605EB" w:rsidRDefault="00000000">
            <w:pPr>
              <w:jc w:val="center"/>
            </w:pPr>
            <w:r>
              <w:rPr>
                <w:noProof/>
              </w:rPr>
              <w:t>1817.27</w:t>
            </w:r>
          </w:p>
        </w:tc>
      </w:tr>
      <w:tr w:rsidR="002605EB" w14:paraId="55CABD2D" w14:textId="77777777" w:rsidTr="002605EB">
        <w:trPr>
          <w:jc w:val="center"/>
        </w:trPr>
        <w:tc>
          <w:tcPr>
            <w:tcW w:w="1152" w:type="pct"/>
            <w:vAlign w:val="center"/>
          </w:tcPr>
          <w:p w14:paraId="523DF8ED" w14:textId="77777777" w:rsidR="002605EB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AF4231" wp14:editId="5B8B2160">
                  <wp:extent cx="1905266" cy="714475"/>
                  <wp:effectExtent l="0" t="0" r="0" b="0"/>
                  <wp:docPr id="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266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14:paraId="2E838573" w14:textId="77777777" w:rsidR="002605EB" w:rsidRDefault="00000000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304" w:type="pct"/>
            <w:vAlign w:val="center"/>
          </w:tcPr>
          <w:p w14:paraId="06A34F18" w14:textId="77777777" w:rsidR="002605EB" w:rsidRDefault="00000000">
            <w:pPr>
              <w:jc w:val="center"/>
            </w:pPr>
            <w:r>
              <w:rPr>
                <w:noProof/>
              </w:rPr>
              <w:t>2</w:t>
            </w:r>
          </w:p>
        </w:tc>
        <w:tc>
          <w:tcPr>
            <w:tcW w:w="559" w:type="pct"/>
            <w:vAlign w:val="center"/>
          </w:tcPr>
          <w:p w14:paraId="421DF5AE" w14:textId="77777777" w:rsidR="002605EB" w:rsidRDefault="00000000">
            <w:pPr>
              <w:jc w:val="center"/>
            </w:pPr>
            <w:r>
              <w:rPr>
                <w:noProof/>
              </w:rPr>
              <w:t>14</w:t>
            </w:r>
          </w:p>
        </w:tc>
        <w:tc>
          <w:tcPr>
            <w:tcW w:w="558" w:type="pct"/>
            <w:vAlign w:val="center"/>
          </w:tcPr>
          <w:p w14:paraId="1266E343" w14:textId="77777777" w:rsidR="002605EB" w:rsidRDefault="00000000">
            <w:pPr>
              <w:jc w:val="center"/>
            </w:pPr>
            <w:r>
              <w:rPr>
                <w:noProof/>
              </w:rPr>
              <w:t>38</w:t>
            </w:r>
          </w:p>
        </w:tc>
        <w:tc>
          <w:tcPr>
            <w:tcW w:w="609" w:type="pct"/>
            <w:vAlign w:val="center"/>
          </w:tcPr>
          <w:p w14:paraId="10294D05" w14:textId="77777777" w:rsidR="002605EB" w:rsidRDefault="00000000">
            <w:pPr>
              <w:jc w:val="center"/>
            </w:pPr>
            <w:r>
              <w:rPr>
                <w:noProof/>
              </w:rPr>
              <w:t>226</w:t>
            </w:r>
          </w:p>
        </w:tc>
        <w:tc>
          <w:tcPr>
            <w:tcW w:w="711" w:type="pct"/>
            <w:vAlign w:val="center"/>
          </w:tcPr>
          <w:p w14:paraId="1B7C7DD4" w14:textId="77777777" w:rsidR="002605EB" w:rsidRDefault="00000000">
            <w:pPr>
              <w:jc w:val="center"/>
            </w:pPr>
            <w:r>
              <w:rPr>
                <w:noProof/>
              </w:rPr>
              <w:t>8588</w:t>
            </w:r>
          </w:p>
        </w:tc>
        <w:tc>
          <w:tcPr>
            <w:tcW w:w="735" w:type="pct"/>
            <w:vAlign w:val="center"/>
          </w:tcPr>
          <w:p w14:paraId="11F3ECA9" w14:textId="77777777" w:rsidR="002605EB" w:rsidRDefault="00000000">
            <w:pPr>
              <w:jc w:val="center"/>
            </w:pPr>
            <w:r>
              <w:rPr>
                <w:noProof/>
              </w:rPr>
              <w:t>103.69</w:t>
            </w:r>
          </w:p>
        </w:tc>
      </w:tr>
      <w:tr w:rsidR="002605EB" w14:paraId="7638ADE1" w14:textId="77777777" w:rsidTr="00260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152" w:type="pct"/>
            <w:vAlign w:val="center"/>
          </w:tcPr>
          <w:p w14:paraId="5DC84083" w14:textId="77777777" w:rsidR="002605EB" w:rsidRDefault="0000000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8C35F9" wp14:editId="34FF399F">
                  <wp:extent cx="1905266" cy="714475"/>
                  <wp:effectExtent l="0" t="0" r="0" b="0"/>
                  <wp:docPr id="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266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pct"/>
            <w:vAlign w:val="center"/>
          </w:tcPr>
          <w:p w14:paraId="665FC145" w14:textId="77777777" w:rsidR="002605EB" w:rsidRDefault="00000000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304" w:type="pct"/>
            <w:vAlign w:val="center"/>
          </w:tcPr>
          <w:p w14:paraId="0286728D" w14:textId="77777777" w:rsidR="002605EB" w:rsidRDefault="00000000">
            <w:pPr>
              <w:jc w:val="center"/>
            </w:pPr>
            <w:r>
              <w:rPr>
                <w:noProof/>
              </w:rPr>
              <w:t>3</w:t>
            </w:r>
          </w:p>
        </w:tc>
        <w:tc>
          <w:tcPr>
            <w:tcW w:w="559" w:type="pct"/>
            <w:vAlign w:val="center"/>
          </w:tcPr>
          <w:p w14:paraId="7AE52FB6" w14:textId="77777777" w:rsidR="002605EB" w:rsidRDefault="00000000">
            <w:pPr>
              <w:jc w:val="center"/>
            </w:pPr>
            <w:r>
              <w:rPr>
                <w:noProof/>
              </w:rPr>
              <w:t>14</w:t>
            </w:r>
          </w:p>
        </w:tc>
        <w:tc>
          <w:tcPr>
            <w:tcW w:w="558" w:type="pct"/>
            <w:vAlign w:val="center"/>
          </w:tcPr>
          <w:p w14:paraId="45644491" w14:textId="77777777" w:rsidR="002605EB" w:rsidRDefault="00000000">
            <w:pPr>
              <w:jc w:val="center"/>
            </w:pPr>
            <w:r>
              <w:rPr>
                <w:noProof/>
              </w:rPr>
              <w:t>34</w:t>
            </w:r>
          </w:p>
        </w:tc>
        <w:tc>
          <w:tcPr>
            <w:tcW w:w="609" w:type="pct"/>
            <w:vAlign w:val="center"/>
          </w:tcPr>
          <w:p w14:paraId="32A74B5D" w14:textId="77777777" w:rsidR="002605EB" w:rsidRDefault="00000000">
            <w:pPr>
              <w:jc w:val="center"/>
            </w:pPr>
            <w:r>
              <w:rPr>
                <w:noProof/>
              </w:rPr>
              <w:t>231</w:t>
            </w:r>
          </w:p>
        </w:tc>
        <w:tc>
          <w:tcPr>
            <w:tcW w:w="711" w:type="pct"/>
            <w:vAlign w:val="center"/>
          </w:tcPr>
          <w:p w14:paraId="5702FCB6" w14:textId="77777777" w:rsidR="002605EB" w:rsidRDefault="00000000">
            <w:pPr>
              <w:jc w:val="center"/>
            </w:pPr>
            <w:r>
              <w:rPr>
                <w:noProof/>
              </w:rPr>
              <w:t>7854</w:t>
            </w:r>
          </w:p>
        </w:tc>
        <w:tc>
          <w:tcPr>
            <w:tcW w:w="735" w:type="pct"/>
            <w:vAlign w:val="center"/>
          </w:tcPr>
          <w:p w14:paraId="28A5A85D" w14:textId="77777777" w:rsidR="002605EB" w:rsidRDefault="00000000">
            <w:pPr>
              <w:jc w:val="center"/>
            </w:pPr>
            <w:r>
              <w:rPr>
                <w:noProof/>
              </w:rPr>
              <w:t>94.83</w:t>
            </w:r>
          </w:p>
        </w:tc>
      </w:tr>
    </w:tbl>
    <w:p w14:paraId="7773967B" w14:textId="77777777" w:rsidR="002605EB" w:rsidRDefault="002605EB">
      <w:pPr>
        <w:jc w:val="center"/>
      </w:pPr>
    </w:p>
    <w:tbl>
      <w:tblPr>
        <w:tblStyle w:val="PlainTable31"/>
        <w:tblW w:w="0" w:type="auto"/>
        <w:jc w:val="center"/>
        <w:tblLook w:val="0420" w:firstRow="1" w:lastRow="0" w:firstColumn="0" w:lastColumn="0" w:noHBand="0" w:noVBand="1"/>
      </w:tblPr>
      <w:tblGrid>
        <w:gridCol w:w="1220"/>
        <w:gridCol w:w="1680"/>
        <w:gridCol w:w="1861"/>
        <w:gridCol w:w="1684"/>
      </w:tblGrid>
      <w:tr w:rsidR="002605EB" w14:paraId="7E149EC3" w14:textId="77777777" w:rsidTr="00260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0" w:type="auto"/>
            <w:vAlign w:val="center"/>
          </w:tcPr>
          <w:p w14:paraId="2860F5BB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Diameter</w:t>
            </w:r>
          </w:p>
        </w:tc>
        <w:tc>
          <w:tcPr>
            <w:tcW w:w="0" w:type="auto"/>
            <w:vAlign w:val="center"/>
          </w:tcPr>
          <w:p w14:paraId="2ABFC2F4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Length</w:t>
            </w:r>
          </w:p>
        </w:tc>
        <w:tc>
          <w:tcPr>
            <w:tcW w:w="0" w:type="auto"/>
            <w:vAlign w:val="center"/>
          </w:tcPr>
          <w:p w14:paraId="19A6D113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No. 12m Rebars</w:t>
            </w:r>
          </w:p>
        </w:tc>
        <w:tc>
          <w:tcPr>
            <w:tcW w:w="0" w:type="auto"/>
            <w:vAlign w:val="center"/>
          </w:tcPr>
          <w:p w14:paraId="2FAF95DA" w14:textId="77777777" w:rsidR="002605EB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Weight</w:t>
            </w:r>
          </w:p>
        </w:tc>
      </w:tr>
      <w:tr w:rsidR="002605EB" w14:paraId="6659A781" w14:textId="77777777" w:rsidTr="00260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0" w:type="auto"/>
            <w:vAlign w:val="center"/>
          </w:tcPr>
          <w:p w14:paraId="781BA57C" w14:textId="77777777" w:rsidR="002605EB" w:rsidRDefault="00000000">
            <w:pPr>
              <w:jc w:val="center"/>
            </w:pPr>
            <w:r>
              <w:rPr>
                <w:noProof/>
              </w:rPr>
              <w:t>14</w:t>
            </w:r>
          </w:p>
        </w:tc>
        <w:tc>
          <w:tcPr>
            <w:tcW w:w="0" w:type="auto"/>
            <w:vAlign w:val="center"/>
          </w:tcPr>
          <w:p w14:paraId="57A86F9F" w14:textId="77777777" w:rsidR="002605EB" w:rsidRDefault="00000000">
            <w:pPr>
              <w:jc w:val="center"/>
            </w:pPr>
            <w:r>
              <w:rPr>
                <w:noProof/>
              </w:rPr>
              <w:t>166958</w:t>
            </w:r>
          </w:p>
        </w:tc>
        <w:tc>
          <w:tcPr>
            <w:tcW w:w="0" w:type="auto"/>
            <w:vAlign w:val="center"/>
          </w:tcPr>
          <w:p w14:paraId="73CEFE0D" w14:textId="77777777" w:rsidR="002605EB" w:rsidRDefault="00000000">
            <w:pPr>
              <w:jc w:val="center"/>
            </w:pPr>
            <w:r>
              <w:rPr>
                <w:noProof/>
              </w:rPr>
              <w:t>140</w:t>
            </w:r>
          </w:p>
        </w:tc>
        <w:tc>
          <w:tcPr>
            <w:tcW w:w="0" w:type="auto"/>
            <w:vAlign w:val="center"/>
          </w:tcPr>
          <w:p w14:paraId="66F52A03" w14:textId="77777777" w:rsidR="002605EB" w:rsidRDefault="00000000">
            <w:pPr>
              <w:jc w:val="center"/>
            </w:pPr>
            <w:r>
              <w:rPr>
                <w:noProof/>
              </w:rPr>
              <w:t>2015.78</w:t>
            </w:r>
          </w:p>
        </w:tc>
      </w:tr>
      <w:tr w:rsidR="002605EB" w14:paraId="3A05C8BB" w14:textId="77777777" w:rsidTr="002605EB">
        <w:trPr>
          <w:jc w:val="center"/>
        </w:trPr>
        <w:tc>
          <w:tcPr>
            <w:tcW w:w="0" w:type="auto"/>
            <w:vAlign w:val="center"/>
          </w:tcPr>
          <w:p w14:paraId="187BE7B7" w14:textId="77777777" w:rsidR="002605EB" w:rsidRDefault="002605EB">
            <w:pPr>
              <w:jc w:val="center"/>
            </w:pPr>
          </w:p>
        </w:tc>
        <w:tc>
          <w:tcPr>
            <w:tcW w:w="0" w:type="auto"/>
            <w:vAlign w:val="center"/>
          </w:tcPr>
          <w:p w14:paraId="647527E0" w14:textId="77777777" w:rsidR="002605EB" w:rsidRDefault="002605EB">
            <w:pPr>
              <w:jc w:val="center"/>
            </w:pPr>
          </w:p>
        </w:tc>
        <w:tc>
          <w:tcPr>
            <w:tcW w:w="0" w:type="auto"/>
            <w:vAlign w:val="center"/>
          </w:tcPr>
          <w:p w14:paraId="7D87B8C1" w14:textId="77777777" w:rsidR="002605EB" w:rsidRDefault="002605EB">
            <w:pPr>
              <w:jc w:val="center"/>
            </w:pPr>
          </w:p>
        </w:tc>
        <w:tc>
          <w:tcPr>
            <w:tcW w:w="0" w:type="auto"/>
            <w:vAlign w:val="center"/>
          </w:tcPr>
          <w:p w14:paraId="5AC7B208" w14:textId="77777777" w:rsidR="002605EB" w:rsidRDefault="00000000">
            <w:pPr>
              <w:jc w:val="center"/>
            </w:pPr>
            <w:r>
              <w:rPr>
                <w:noProof/>
              </w:rPr>
              <w:t>2015.78 kgf</w:t>
            </w:r>
          </w:p>
        </w:tc>
      </w:tr>
    </w:tbl>
    <w:p w14:paraId="0AF27006" w14:textId="77777777" w:rsidR="002605EB" w:rsidRDefault="002605EB">
      <w:pPr>
        <w:jc w:val="center"/>
      </w:pPr>
    </w:p>
    <w:sectPr w:rsidR="002605EB">
      <w:headerReference w:type="default" r:id="rId10"/>
      <w:footerReference w:type="default" r:id="rId11"/>
      <w:pgSz w:w="16840" w:h="11907" w:orient="landscape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373F" w14:textId="77777777" w:rsidR="005B353E" w:rsidRDefault="005B353E">
      <w:pPr>
        <w:spacing w:after="0" w:line="240" w:lineRule="auto"/>
      </w:pPr>
      <w:r>
        <w:separator/>
      </w:r>
    </w:p>
  </w:endnote>
  <w:endnote w:type="continuationSeparator" w:id="0">
    <w:p w14:paraId="67F4EFB5" w14:textId="77777777" w:rsidR="005B353E" w:rsidRDefault="005B3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azirmatn">
    <w:charset w:val="00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9B03" w14:textId="77777777" w:rsidR="002605EB" w:rsidRDefault="00000000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2025" w14:textId="77777777" w:rsidR="005B353E" w:rsidRDefault="005B353E">
      <w:pPr>
        <w:spacing w:after="0" w:line="240" w:lineRule="auto"/>
      </w:pPr>
      <w:r>
        <w:separator/>
      </w:r>
    </w:p>
  </w:footnote>
  <w:footnote w:type="continuationSeparator" w:id="0">
    <w:p w14:paraId="506AC1D6" w14:textId="77777777" w:rsidR="005B353E" w:rsidRDefault="005B3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2759" w:type="pct"/>
      <w:jc w:val="center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2"/>
      <w:gridCol w:w="6571"/>
    </w:tblGrid>
    <w:tr w:rsidR="00314057" w14:paraId="38CAE67B" w14:textId="77777777" w:rsidTr="00314057">
      <w:trPr>
        <w:jc w:val="center"/>
      </w:trPr>
      <w:tc>
        <w:tcPr>
          <w:tcW w:w="735" w:type="pct"/>
          <w:vAlign w:val="center"/>
        </w:tcPr>
        <w:p w14:paraId="0A7B8DF7" w14:textId="47A48079" w:rsidR="00314057" w:rsidRDefault="00314057">
          <w:pPr>
            <w:pStyle w:val="Header"/>
            <w:rPr>
              <w:rFonts w:cs="Segoe UI"/>
              <w:b/>
              <w:bCs/>
            </w:rPr>
          </w:pPr>
        </w:p>
      </w:tc>
      <w:tc>
        <w:tcPr>
          <w:tcW w:w="4265" w:type="pct"/>
          <w:vAlign w:val="center"/>
        </w:tcPr>
        <w:p w14:paraId="0365E78D" w14:textId="77777777" w:rsidR="00314057" w:rsidRDefault="00314057">
          <w:pPr>
            <w:pStyle w:val="Header"/>
            <w:jc w:val="center"/>
            <w:rPr>
              <w:rFonts w:cs="Segoe UI"/>
              <w:b/>
              <w:bCs/>
              <w:color w:val="C00000"/>
            </w:rPr>
          </w:pPr>
          <w:r>
            <w:rPr>
              <w:rFonts w:cs="Segoe UI"/>
              <w:b/>
              <w:bCs/>
              <w:color w:val="C00000"/>
              <w:sz w:val="32"/>
              <w:szCs w:val="32"/>
            </w:rPr>
            <w:t>Rebar Schedule</w:t>
          </w:r>
        </w:p>
      </w:tc>
    </w:tr>
  </w:tbl>
  <w:p w14:paraId="5AF8C570" w14:textId="77777777" w:rsidR="002605EB" w:rsidRDefault="002605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EB"/>
    <w:rsid w:val="002605EB"/>
    <w:rsid w:val="00314057"/>
    <w:rsid w:val="005B353E"/>
    <w:rsid w:val="0084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414CB"/>
  <w15:docId w15:val="{DE04D55D-2816-4A10-A3BC-B3151A0D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Vazirmat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  <w:vAlign w:val="top"/>
      </w:tcPr>
    </w:tblStylePr>
    <w:tblStylePr w:type="lastRow">
      <w:rPr>
        <w:b/>
        <w:bCs/>
        <w:caps/>
      </w:rPr>
      <w:tblPr/>
      <w:tcPr>
        <w:tcBorders>
          <w:top w:val="nil"/>
        </w:tcBorders>
        <w:vAlign w:val="top"/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  <w:vAlign w:val="top"/>
      </w:tcPr>
    </w:tblStylePr>
    <w:tblStylePr w:type="lastCol">
      <w:rPr>
        <w:b/>
        <w:bCs/>
        <w:caps/>
      </w:rPr>
      <w:tblPr/>
      <w:tcPr>
        <w:tcBorders>
          <w:left w:val="nil"/>
        </w:tcBorders>
        <w:vAlign w:val="top"/>
      </w:tcPr>
    </w:tblStylePr>
    <w:tblStylePr w:type="band1Vert">
      <w:tblPr/>
      <w:tcPr>
        <w:shd w:val="clear" w:color="auto" w:fill="F2F2F2"/>
        <w:vAlign w:val="top"/>
      </w:tcPr>
    </w:tblStylePr>
    <w:tblStylePr w:type="band1Horz">
      <w:tblPr/>
      <w:tcPr>
        <w:shd w:val="clear" w:color="auto" w:fill="F2F2F2"/>
        <w:vAlign w:val="top"/>
      </w:tcPr>
    </w:tblStylePr>
    <w:tblStylePr w:type="neCell">
      <w:tblPr/>
      <w:tcPr>
        <w:tcBorders>
          <w:left w:val="nil"/>
        </w:tcBorders>
        <w:vAlign w:val="top"/>
      </w:tcPr>
    </w:tblStylePr>
    <w:tblStylePr w:type="nwCell">
      <w:tblPr/>
      <w:tcPr>
        <w:tcBorders>
          <w:right w:val="nil"/>
        </w:tcBorders>
        <w:vAlign w:val="top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10E7D4B3-C4CE-4E3D-9F65-55B5333B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Pirhadi</dc:creator>
  <cp:keywords/>
  <dc:description/>
  <cp:lastModifiedBy>Asus</cp:lastModifiedBy>
  <cp:revision>19</cp:revision>
  <dcterms:created xsi:type="dcterms:W3CDTF">2024-12-09T08:41:00Z</dcterms:created>
  <dcterms:modified xsi:type="dcterms:W3CDTF">2026-05-14T08:07:00Z</dcterms:modified>
</cp:coreProperties>
</file>